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A5" w:rsidRDefault="003E29A5" w:rsidP="003E29A5">
      <w:pPr>
        <w:spacing w:line="0" w:lineRule="atLeast"/>
        <w:ind w:left="3800"/>
        <w:rPr>
          <w:sz w:val="28"/>
        </w:rPr>
      </w:pPr>
    </w:p>
    <w:p w:rsidR="003E29A5" w:rsidRDefault="003E29A5" w:rsidP="00590EEF">
      <w:pPr>
        <w:ind w:left="3800"/>
        <w:jc w:val="center"/>
        <w:outlineLvl w:val="0"/>
        <w:rPr>
          <w:sz w:val="28"/>
        </w:rPr>
      </w:pPr>
      <w:r>
        <w:rPr>
          <w:sz w:val="28"/>
        </w:rPr>
        <w:t>REGULAMIN</w:t>
      </w:r>
    </w:p>
    <w:p w:rsidR="003E29A5" w:rsidRDefault="003E29A5" w:rsidP="00EB61BD">
      <w:pPr>
        <w:ind w:left="3140"/>
        <w:jc w:val="center"/>
        <w:rPr>
          <w:rFonts w:ascii="Times New Roman" w:eastAsia="Times New Roman" w:hAnsi="Times New Roman"/>
          <w:sz w:val="24"/>
        </w:rPr>
      </w:pPr>
    </w:p>
    <w:p w:rsidR="003E29A5" w:rsidRDefault="00C10F5F" w:rsidP="00590EEF">
      <w:pPr>
        <w:ind w:left="3140"/>
        <w:jc w:val="center"/>
        <w:outlineLvl w:val="0"/>
        <w:rPr>
          <w:i/>
          <w:sz w:val="28"/>
        </w:rPr>
      </w:pPr>
      <w:r>
        <w:rPr>
          <w:i/>
          <w:sz w:val="28"/>
        </w:rPr>
        <w:t>”Mikołajkowy Konkurs</w:t>
      </w:r>
      <w:r w:rsidR="003E29A5">
        <w:rPr>
          <w:i/>
          <w:sz w:val="28"/>
        </w:rPr>
        <w:t xml:space="preserve"> Kolęd i Pastorałek”</w:t>
      </w:r>
    </w:p>
    <w:p w:rsidR="003E29A5" w:rsidRDefault="003E29A5" w:rsidP="00EB61BD">
      <w:pPr>
        <w:jc w:val="center"/>
        <w:rPr>
          <w:rFonts w:ascii="Times New Roman" w:eastAsia="Times New Roman" w:hAnsi="Times New Roman"/>
          <w:sz w:val="24"/>
        </w:rPr>
      </w:pPr>
    </w:p>
    <w:p w:rsidR="003E29A5" w:rsidRDefault="003E29A5" w:rsidP="003E29A5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3E29A5" w:rsidRDefault="003E29A5" w:rsidP="003E29A5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3E29A5" w:rsidRDefault="003E29A5" w:rsidP="003E29A5">
      <w:pPr>
        <w:numPr>
          <w:ilvl w:val="1"/>
          <w:numId w:val="1"/>
        </w:numPr>
        <w:tabs>
          <w:tab w:val="left" w:pos="4460"/>
        </w:tabs>
        <w:spacing w:line="0" w:lineRule="atLeast"/>
        <w:ind w:left="4460" w:hanging="168"/>
        <w:rPr>
          <w:sz w:val="24"/>
        </w:rPr>
      </w:pPr>
      <w:r>
        <w:rPr>
          <w:sz w:val="24"/>
        </w:rPr>
        <w:t>1</w:t>
      </w:r>
    </w:p>
    <w:p w:rsidR="003E29A5" w:rsidRDefault="003E29A5" w:rsidP="003E29A5">
      <w:pPr>
        <w:spacing w:line="45" w:lineRule="exact"/>
        <w:rPr>
          <w:sz w:val="24"/>
        </w:rPr>
      </w:pPr>
    </w:p>
    <w:p w:rsidR="003E29A5" w:rsidRDefault="003E29A5" w:rsidP="003E29A5">
      <w:pPr>
        <w:spacing w:line="0" w:lineRule="atLeast"/>
        <w:ind w:left="3420"/>
        <w:rPr>
          <w:sz w:val="24"/>
        </w:rPr>
      </w:pPr>
      <w:r>
        <w:rPr>
          <w:sz w:val="24"/>
        </w:rPr>
        <w:t>Organizator imprezy:</w:t>
      </w:r>
    </w:p>
    <w:p w:rsidR="003E29A5" w:rsidRDefault="003E29A5" w:rsidP="003E29A5">
      <w:pPr>
        <w:spacing w:line="335" w:lineRule="exact"/>
        <w:rPr>
          <w:sz w:val="24"/>
        </w:rPr>
      </w:pPr>
    </w:p>
    <w:p w:rsidR="003E29A5" w:rsidRDefault="003E29A5" w:rsidP="003E29A5">
      <w:pPr>
        <w:numPr>
          <w:ilvl w:val="0"/>
          <w:numId w:val="1"/>
        </w:numPr>
        <w:tabs>
          <w:tab w:val="left" w:pos="680"/>
        </w:tabs>
        <w:spacing w:line="235" w:lineRule="auto"/>
        <w:ind w:left="680" w:right="860" w:hanging="276"/>
        <w:rPr>
          <w:sz w:val="24"/>
        </w:rPr>
      </w:pPr>
      <w:r>
        <w:rPr>
          <w:sz w:val="24"/>
        </w:rPr>
        <w:t>Miejski Dom Kultury „Prażakówka” w Ustroniu, ul. Ignacego Daszyńskiego 28, tel. 33 854 29 06, adres e-mail: mdk@ustron.pl</w:t>
      </w:r>
    </w:p>
    <w:p w:rsidR="003E29A5" w:rsidRDefault="003E29A5" w:rsidP="003E29A5">
      <w:pPr>
        <w:tabs>
          <w:tab w:val="left" w:pos="680"/>
        </w:tabs>
        <w:spacing w:line="235" w:lineRule="auto"/>
        <w:ind w:left="680" w:right="860"/>
        <w:rPr>
          <w:sz w:val="24"/>
        </w:rPr>
      </w:pPr>
    </w:p>
    <w:p w:rsidR="003E29A5" w:rsidRDefault="003E29A5" w:rsidP="003E29A5">
      <w:pPr>
        <w:tabs>
          <w:tab w:val="left" w:pos="680"/>
        </w:tabs>
        <w:spacing w:line="235" w:lineRule="auto"/>
        <w:ind w:left="680" w:right="860"/>
        <w:rPr>
          <w:sz w:val="24"/>
        </w:rPr>
      </w:pPr>
    </w:p>
    <w:p w:rsidR="003E29A5" w:rsidRDefault="003E29A5" w:rsidP="003E29A5">
      <w:pPr>
        <w:spacing w:line="47" w:lineRule="exact"/>
        <w:rPr>
          <w:sz w:val="24"/>
        </w:rPr>
      </w:pPr>
    </w:p>
    <w:p w:rsidR="003E29A5" w:rsidRDefault="003E29A5" w:rsidP="003E29A5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3E29A5" w:rsidRDefault="003E29A5" w:rsidP="003E29A5">
      <w:pPr>
        <w:numPr>
          <w:ilvl w:val="0"/>
          <w:numId w:val="2"/>
        </w:numPr>
        <w:tabs>
          <w:tab w:val="left" w:pos="4460"/>
        </w:tabs>
        <w:spacing w:line="0" w:lineRule="atLeast"/>
        <w:ind w:left="4460" w:hanging="168"/>
        <w:rPr>
          <w:sz w:val="24"/>
        </w:rPr>
      </w:pPr>
      <w:r>
        <w:rPr>
          <w:sz w:val="24"/>
        </w:rPr>
        <w:t>2</w:t>
      </w:r>
    </w:p>
    <w:p w:rsidR="003E29A5" w:rsidRDefault="003E29A5" w:rsidP="003E29A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E29A5" w:rsidRDefault="003E29A5" w:rsidP="003E29A5">
      <w:pPr>
        <w:spacing w:line="0" w:lineRule="atLeast"/>
        <w:ind w:left="3720"/>
        <w:rPr>
          <w:sz w:val="24"/>
        </w:rPr>
      </w:pPr>
      <w:r>
        <w:rPr>
          <w:sz w:val="24"/>
        </w:rPr>
        <w:t>Cele konkursu:</w:t>
      </w:r>
    </w:p>
    <w:p w:rsidR="003E29A5" w:rsidRDefault="003E29A5" w:rsidP="003E29A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3E29A5" w:rsidRDefault="003E29A5" w:rsidP="003E29A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3E29A5" w:rsidRDefault="003E29A5" w:rsidP="003E29A5">
      <w:pPr>
        <w:spacing w:line="0" w:lineRule="atLeast"/>
        <w:ind w:left="400"/>
        <w:rPr>
          <w:sz w:val="24"/>
        </w:rPr>
      </w:pPr>
      <w:r>
        <w:rPr>
          <w:sz w:val="24"/>
        </w:rPr>
        <w:t>1.</w:t>
      </w:r>
      <w:r w:rsidR="000A4C1E">
        <w:rPr>
          <w:sz w:val="24"/>
        </w:rPr>
        <w:t xml:space="preserve"> </w:t>
      </w:r>
      <w:r>
        <w:rPr>
          <w:sz w:val="24"/>
        </w:rPr>
        <w:t>Popularyzowanie kolęd, pastorałek i piosenek świątecznych</w:t>
      </w:r>
      <w:r w:rsidR="00234527">
        <w:rPr>
          <w:sz w:val="24"/>
        </w:rPr>
        <w:t>.</w:t>
      </w:r>
    </w:p>
    <w:p w:rsidR="003E29A5" w:rsidRDefault="003E29A5" w:rsidP="003E29A5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3E29A5" w:rsidRPr="00234527" w:rsidRDefault="003E29A5" w:rsidP="00234527">
      <w:pPr>
        <w:spacing w:line="0" w:lineRule="atLeast"/>
        <w:ind w:left="400"/>
        <w:rPr>
          <w:sz w:val="24"/>
        </w:rPr>
      </w:pPr>
      <w:r>
        <w:rPr>
          <w:sz w:val="24"/>
        </w:rPr>
        <w:t>2.</w:t>
      </w:r>
      <w:r w:rsidR="000A4C1E">
        <w:rPr>
          <w:sz w:val="24"/>
        </w:rPr>
        <w:t xml:space="preserve"> </w:t>
      </w:r>
      <w:r>
        <w:rPr>
          <w:sz w:val="24"/>
        </w:rPr>
        <w:t>Prezentacja umiejętności wokalnych</w:t>
      </w:r>
      <w:r w:rsidR="00234527">
        <w:rPr>
          <w:sz w:val="24"/>
        </w:rPr>
        <w:t>.</w:t>
      </w:r>
    </w:p>
    <w:p w:rsidR="003E29A5" w:rsidRDefault="00234527" w:rsidP="003E29A5">
      <w:pPr>
        <w:spacing w:line="0" w:lineRule="atLeast"/>
        <w:ind w:left="400"/>
        <w:rPr>
          <w:sz w:val="24"/>
        </w:rPr>
      </w:pPr>
      <w:r>
        <w:rPr>
          <w:sz w:val="24"/>
        </w:rPr>
        <w:t>3</w:t>
      </w:r>
      <w:r w:rsidR="003E29A5">
        <w:rPr>
          <w:sz w:val="24"/>
        </w:rPr>
        <w:t>.</w:t>
      </w:r>
      <w:r w:rsidR="000A4C1E">
        <w:rPr>
          <w:sz w:val="24"/>
        </w:rPr>
        <w:t xml:space="preserve"> </w:t>
      </w:r>
      <w:r w:rsidR="003E29A5">
        <w:rPr>
          <w:sz w:val="24"/>
        </w:rPr>
        <w:t>Inspiracja do poszukiwań nowych form interpretacji muzycznej</w:t>
      </w:r>
      <w:r>
        <w:rPr>
          <w:sz w:val="24"/>
        </w:rPr>
        <w:t>.</w:t>
      </w:r>
    </w:p>
    <w:p w:rsidR="003E29A5" w:rsidRDefault="00234527" w:rsidP="003E29A5">
      <w:pPr>
        <w:spacing w:line="0" w:lineRule="atLeast"/>
        <w:ind w:left="400"/>
        <w:rPr>
          <w:sz w:val="24"/>
        </w:rPr>
      </w:pPr>
      <w:r>
        <w:rPr>
          <w:sz w:val="24"/>
        </w:rPr>
        <w:t>4</w:t>
      </w:r>
      <w:r w:rsidR="003E29A5">
        <w:rPr>
          <w:sz w:val="24"/>
        </w:rPr>
        <w:t>.</w:t>
      </w:r>
      <w:r w:rsidR="003E29A5" w:rsidRPr="003E29A5">
        <w:t xml:space="preserve"> </w:t>
      </w:r>
      <w:r w:rsidR="003E29A5" w:rsidRPr="003E29A5">
        <w:rPr>
          <w:sz w:val="24"/>
          <w:szCs w:val="24"/>
        </w:rPr>
        <w:t>Promowanie wrażliwości artystycznej dzieci i młodzieży.</w:t>
      </w:r>
    </w:p>
    <w:p w:rsidR="003E29A5" w:rsidRDefault="003E29A5" w:rsidP="003E29A5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3E29A5" w:rsidRDefault="00234527" w:rsidP="003E29A5">
      <w:pPr>
        <w:spacing w:line="0" w:lineRule="atLeast"/>
        <w:ind w:left="400"/>
        <w:rPr>
          <w:sz w:val="24"/>
        </w:rPr>
      </w:pPr>
      <w:r>
        <w:rPr>
          <w:sz w:val="24"/>
        </w:rPr>
        <w:t>5</w:t>
      </w:r>
      <w:r w:rsidR="003E29A5">
        <w:rPr>
          <w:sz w:val="24"/>
        </w:rPr>
        <w:t>.</w:t>
      </w:r>
      <w:r w:rsidR="000A4C1E">
        <w:rPr>
          <w:sz w:val="24"/>
        </w:rPr>
        <w:t xml:space="preserve"> </w:t>
      </w:r>
      <w:r w:rsidR="003E29A5">
        <w:rPr>
          <w:sz w:val="24"/>
        </w:rPr>
        <w:t>Wspieranie i promowanie osób utalentowanych muzycznie</w:t>
      </w:r>
      <w:r>
        <w:rPr>
          <w:sz w:val="24"/>
        </w:rPr>
        <w:t>.</w:t>
      </w:r>
    </w:p>
    <w:p w:rsidR="003E29A5" w:rsidRDefault="003E29A5" w:rsidP="003E29A5">
      <w:pPr>
        <w:spacing w:line="0" w:lineRule="atLeast"/>
        <w:ind w:left="400"/>
        <w:rPr>
          <w:sz w:val="24"/>
        </w:rPr>
      </w:pPr>
    </w:p>
    <w:p w:rsidR="003E29A5" w:rsidRDefault="003E29A5" w:rsidP="003E29A5">
      <w:pPr>
        <w:spacing w:line="0" w:lineRule="atLeast"/>
        <w:ind w:left="400"/>
        <w:rPr>
          <w:sz w:val="24"/>
        </w:rPr>
      </w:pPr>
    </w:p>
    <w:p w:rsidR="003E29A5" w:rsidRDefault="003E29A5" w:rsidP="003E29A5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3E29A5" w:rsidRDefault="003E29A5" w:rsidP="003E29A5">
      <w:pPr>
        <w:numPr>
          <w:ilvl w:val="2"/>
          <w:numId w:val="3"/>
        </w:numPr>
        <w:tabs>
          <w:tab w:val="left" w:pos="4500"/>
        </w:tabs>
        <w:spacing w:line="0" w:lineRule="atLeast"/>
        <w:ind w:left="4500" w:hanging="234"/>
        <w:rPr>
          <w:sz w:val="24"/>
        </w:rPr>
      </w:pPr>
      <w:r>
        <w:rPr>
          <w:sz w:val="24"/>
        </w:rPr>
        <w:t>3</w:t>
      </w:r>
    </w:p>
    <w:p w:rsidR="003E29A5" w:rsidRDefault="003E29A5" w:rsidP="003E29A5">
      <w:pPr>
        <w:spacing w:line="237" w:lineRule="auto"/>
        <w:ind w:left="3340"/>
        <w:rPr>
          <w:sz w:val="24"/>
        </w:rPr>
      </w:pPr>
      <w:r>
        <w:rPr>
          <w:sz w:val="24"/>
        </w:rPr>
        <w:t>Warunki uczestnictwa:</w:t>
      </w:r>
    </w:p>
    <w:p w:rsidR="003E29A5" w:rsidRDefault="003E29A5" w:rsidP="003E29A5">
      <w:pPr>
        <w:spacing w:line="217" w:lineRule="exact"/>
        <w:rPr>
          <w:sz w:val="24"/>
        </w:rPr>
      </w:pPr>
    </w:p>
    <w:p w:rsidR="003E29A5" w:rsidRDefault="003E29A5" w:rsidP="003E29A5">
      <w:pPr>
        <w:numPr>
          <w:ilvl w:val="0"/>
          <w:numId w:val="3"/>
        </w:numPr>
        <w:tabs>
          <w:tab w:val="left" w:pos="700"/>
        </w:tabs>
        <w:spacing w:line="235" w:lineRule="auto"/>
        <w:ind w:left="700" w:right="20" w:hanging="364"/>
        <w:rPr>
          <w:sz w:val="24"/>
        </w:rPr>
      </w:pPr>
      <w:r>
        <w:rPr>
          <w:sz w:val="24"/>
        </w:rPr>
        <w:t>Uczestnikami mogą być solistki i soliści zam</w:t>
      </w:r>
      <w:r w:rsidR="00EB61BD">
        <w:rPr>
          <w:sz w:val="24"/>
        </w:rPr>
        <w:t xml:space="preserve">ieszkali na terenie </w:t>
      </w:r>
      <w:r w:rsidR="00007394">
        <w:rPr>
          <w:sz w:val="24"/>
        </w:rPr>
        <w:t>całego kraju</w:t>
      </w:r>
      <w:r>
        <w:rPr>
          <w:sz w:val="24"/>
        </w:rPr>
        <w:t>.</w:t>
      </w:r>
    </w:p>
    <w:p w:rsidR="003E29A5" w:rsidRDefault="003E29A5" w:rsidP="003E29A5">
      <w:pPr>
        <w:spacing w:line="100" w:lineRule="exact"/>
        <w:rPr>
          <w:sz w:val="24"/>
        </w:rPr>
      </w:pPr>
    </w:p>
    <w:p w:rsidR="003E29A5" w:rsidRDefault="003E29A5" w:rsidP="003E29A5">
      <w:pPr>
        <w:numPr>
          <w:ilvl w:val="0"/>
          <w:numId w:val="3"/>
        </w:numPr>
        <w:tabs>
          <w:tab w:val="left" w:pos="700"/>
        </w:tabs>
        <w:spacing w:line="235" w:lineRule="auto"/>
        <w:ind w:left="700" w:right="20" w:hanging="364"/>
        <w:rPr>
          <w:sz w:val="24"/>
        </w:rPr>
      </w:pPr>
      <w:r>
        <w:rPr>
          <w:sz w:val="24"/>
        </w:rPr>
        <w:t>Każdy uczestnik zobowiązany jest do wykonania dwóch piosenek:</w:t>
      </w:r>
    </w:p>
    <w:p w:rsidR="003E29A5" w:rsidRDefault="003E29A5" w:rsidP="003E29A5">
      <w:pPr>
        <w:spacing w:line="100" w:lineRule="exact"/>
        <w:rPr>
          <w:sz w:val="24"/>
        </w:rPr>
      </w:pPr>
    </w:p>
    <w:p w:rsidR="003E29A5" w:rsidRPr="00C3695E" w:rsidRDefault="003E29A5" w:rsidP="003E29A5">
      <w:pPr>
        <w:numPr>
          <w:ilvl w:val="1"/>
          <w:numId w:val="3"/>
        </w:numPr>
        <w:tabs>
          <w:tab w:val="left" w:pos="1460"/>
        </w:tabs>
        <w:spacing w:line="235" w:lineRule="auto"/>
        <w:ind w:left="1460" w:hanging="353"/>
        <w:rPr>
          <w:sz w:val="24"/>
        </w:rPr>
      </w:pPr>
      <w:r>
        <w:rPr>
          <w:sz w:val="24"/>
        </w:rPr>
        <w:t>1 utwór</w:t>
      </w:r>
      <w:r w:rsidRPr="00C3695E">
        <w:rPr>
          <w:sz w:val="24"/>
        </w:rPr>
        <w:t xml:space="preserve"> w jęz</w:t>
      </w:r>
      <w:r>
        <w:rPr>
          <w:sz w:val="24"/>
        </w:rPr>
        <w:t>yku polskim - kolędę, pastorałkę lub piosenkę świąteczną;</w:t>
      </w:r>
    </w:p>
    <w:p w:rsidR="003E29A5" w:rsidRPr="00C3695E" w:rsidRDefault="003E29A5" w:rsidP="003E29A5">
      <w:pPr>
        <w:numPr>
          <w:ilvl w:val="1"/>
          <w:numId w:val="3"/>
        </w:numPr>
        <w:tabs>
          <w:tab w:val="left" w:pos="1460"/>
        </w:tabs>
        <w:spacing w:line="235" w:lineRule="auto"/>
        <w:ind w:left="1460" w:hanging="353"/>
        <w:rPr>
          <w:sz w:val="24"/>
        </w:rPr>
      </w:pPr>
      <w:r>
        <w:rPr>
          <w:sz w:val="24"/>
        </w:rPr>
        <w:t>1 utwór</w:t>
      </w:r>
      <w:r w:rsidRPr="00C3695E">
        <w:rPr>
          <w:sz w:val="24"/>
        </w:rPr>
        <w:t xml:space="preserve"> w języku polskim</w:t>
      </w:r>
      <w:r>
        <w:rPr>
          <w:sz w:val="24"/>
        </w:rPr>
        <w:t xml:space="preserve"> lub obcym</w:t>
      </w:r>
      <w:r w:rsidRPr="00C3695E">
        <w:rPr>
          <w:sz w:val="24"/>
        </w:rPr>
        <w:t xml:space="preserve"> -</w:t>
      </w:r>
      <w:r w:rsidRPr="003E29A5">
        <w:rPr>
          <w:sz w:val="24"/>
        </w:rPr>
        <w:t xml:space="preserve"> </w:t>
      </w:r>
      <w:r>
        <w:rPr>
          <w:sz w:val="24"/>
        </w:rPr>
        <w:t>kolędę, pastorałkę lub piosenkę świąteczną</w:t>
      </w:r>
      <w:r w:rsidRPr="00C3695E">
        <w:rPr>
          <w:sz w:val="24"/>
        </w:rPr>
        <w:t xml:space="preserve"> </w:t>
      </w:r>
    </w:p>
    <w:p w:rsidR="003E29A5" w:rsidRDefault="003E29A5" w:rsidP="003E29A5">
      <w:pPr>
        <w:spacing w:line="45" w:lineRule="exact"/>
        <w:rPr>
          <w:sz w:val="24"/>
        </w:rPr>
      </w:pPr>
    </w:p>
    <w:p w:rsidR="003E29A5" w:rsidRDefault="003E29A5" w:rsidP="003E29A5">
      <w:pPr>
        <w:spacing w:line="98" w:lineRule="exact"/>
        <w:rPr>
          <w:sz w:val="24"/>
        </w:rPr>
      </w:pPr>
    </w:p>
    <w:p w:rsidR="003E29A5" w:rsidRDefault="003E29A5" w:rsidP="003E29A5">
      <w:pPr>
        <w:spacing w:line="98" w:lineRule="exact"/>
        <w:rPr>
          <w:sz w:val="24"/>
        </w:rPr>
      </w:pPr>
    </w:p>
    <w:p w:rsidR="003E29A5" w:rsidRDefault="003E29A5" w:rsidP="003E29A5">
      <w:pPr>
        <w:numPr>
          <w:ilvl w:val="0"/>
          <w:numId w:val="3"/>
        </w:numPr>
        <w:tabs>
          <w:tab w:val="left" w:pos="700"/>
        </w:tabs>
        <w:spacing w:line="235" w:lineRule="auto"/>
        <w:ind w:left="700" w:hanging="364"/>
        <w:rPr>
          <w:sz w:val="24"/>
        </w:rPr>
      </w:pPr>
      <w:r>
        <w:rPr>
          <w:sz w:val="24"/>
        </w:rPr>
        <w:t xml:space="preserve">Uczestnicy mogą śpiewać z akompaniamentem własnym, osobą akompaniującą </w:t>
      </w:r>
      <w:r w:rsidR="00234527">
        <w:rPr>
          <w:sz w:val="24"/>
        </w:rPr>
        <w:br/>
      </w:r>
      <w:r>
        <w:rPr>
          <w:sz w:val="24"/>
        </w:rPr>
        <w:t>lub z gotowym podkładem muzycznym.</w:t>
      </w:r>
    </w:p>
    <w:p w:rsidR="003E29A5" w:rsidRDefault="003E29A5" w:rsidP="003E29A5">
      <w:pPr>
        <w:spacing w:line="47" w:lineRule="exact"/>
        <w:rPr>
          <w:sz w:val="24"/>
        </w:rPr>
      </w:pPr>
    </w:p>
    <w:p w:rsidR="003E29A5" w:rsidRDefault="003E29A5" w:rsidP="003E29A5">
      <w:pPr>
        <w:spacing w:line="43" w:lineRule="exact"/>
        <w:rPr>
          <w:sz w:val="24"/>
        </w:rPr>
      </w:pPr>
    </w:p>
    <w:p w:rsidR="003E29A5" w:rsidRDefault="003E29A5" w:rsidP="003E29A5">
      <w:pPr>
        <w:spacing w:line="0" w:lineRule="atLeast"/>
        <w:ind w:left="7780"/>
        <w:rPr>
          <w:sz w:val="24"/>
        </w:rPr>
      </w:pPr>
      <w:bookmarkStart w:id="0" w:name="page2"/>
      <w:bookmarkEnd w:id="0"/>
    </w:p>
    <w:p w:rsidR="003E29A5" w:rsidRDefault="003E29A5" w:rsidP="003E29A5">
      <w:pPr>
        <w:spacing w:line="0" w:lineRule="atLeast"/>
        <w:ind w:left="7780"/>
        <w:rPr>
          <w:sz w:val="24"/>
        </w:rPr>
      </w:pPr>
    </w:p>
    <w:p w:rsidR="003E29A5" w:rsidRDefault="003E29A5" w:rsidP="003E29A5">
      <w:pPr>
        <w:spacing w:line="0" w:lineRule="atLeast"/>
        <w:ind w:left="7780"/>
        <w:rPr>
          <w:sz w:val="24"/>
        </w:rPr>
      </w:pPr>
    </w:p>
    <w:p w:rsidR="003E29A5" w:rsidRDefault="003E29A5" w:rsidP="003E29A5">
      <w:pPr>
        <w:spacing w:line="0" w:lineRule="atLeast"/>
        <w:ind w:left="7780"/>
        <w:rPr>
          <w:sz w:val="24"/>
        </w:rPr>
      </w:pPr>
    </w:p>
    <w:p w:rsidR="00EF2694" w:rsidRDefault="00EF2694" w:rsidP="00EB61BD">
      <w:pPr>
        <w:spacing w:line="0" w:lineRule="atLeast"/>
        <w:ind w:left="7780"/>
        <w:rPr>
          <w:sz w:val="24"/>
        </w:rPr>
      </w:pPr>
    </w:p>
    <w:p w:rsidR="003E29A5" w:rsidRPr="00EB61BD" w:rsidRDefault="00EB61BD" w:rsidP="00EB61BD">
      <w:pPr>
        <w:spacing w:line="0" w:lineRule="atLeast"/>
        <w:ind w:left="7780"/>
        <w:rPr>
          <w:sz w:val="24"/>
        </w:rPr>
      </w:pPr>
      <w:r w:rsidRPr="00EB61BD">
        <w:rPr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8602980</wp:posOffset>
            </wp:positionV>
            <wp:extent cx="7553325" cy="1800225"/>
            <wp:effectExtent l="19050" t="0" r="9525" b="0"/>
            <wp:wrapThrough wrapText="bothSides">
              <wp:wrapPolygon edited="0">
                <wp:start x="-54" y="0"/>
                <wp:lineTo x="-54" y="21486"/>
                <wp:lineTo x="21627" y="21486"/>
                <wp:lineTo x="21627" y="0"/>
                <wp:lineTo x="-54" y="0"/>
              </wp:wrapPolygon>
            </wp:wrapThrough>
            <wp:docPr id="6" name="Obraz 3" descr="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y projek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1BD">
        <w:rPr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8602980</wp:posOffset>
            </wp:positionV>
            <wp:extent cx="7553325" cy="1800225"/>
            <wp:effectExtent l="19050" t="0" r="9525" b="0"/>
            <wp:wrapThrough wrapText="bothSides">
              <wp:wrapPolygon edited="0">
                <wp:start x="-54" y="0"/>
                <wp:lineTo x="-54" y="21486"/>
                <wp:lineTo x="21627" y="21486"/>
                <wp:lineTo x="21627" y="0"/>
                <wp:lineTo x="-54" y="0"/>
              </wp:wrapPolygon>
            </wp:wrapThrough>
            <wp:docPr id="5" name="Obraz 3" descr="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y projek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1BD">
        <w:rPr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8602980</wp:posOffset>
            </wp:positionV>
            <wp:extent cx="7553325" cy="1800225"/>
            <wp:effectExtent l="19050" t="0" r="9525" b="0"/>
            <wp:wrapThrough wrapText="bothSides">
              <wp:wrapPolygon edited="0">
                <wp:start x="-54" y="0"/>
                <wp:lineTo x="-54" y="21486"/>
                <wp:lineTo x="21627" y="21486"/>
                <wp:lineTo x="21627" y="0"/>
                <wp:lineTo x="-54" y="0"/>
              </wp:wrapPolygon>
            </wp:wrapThrough>
            <wp:docPr id="4" name="Obraz 3" descr="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y projek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9A5" w:rsidRDefault="003E29A5" w:rsidP="003E29A5">
      <w:pPr>
        <w:spacing w:line="240" w:lineRule="exact"/>
        <w:rPr>
          <w:rFonts w:ascii="Times New Roman" w:eastAsia="Times New Roman" w:hAnsi="Times New Roman"/>
        </w:rPr>
      </w:pPr>
    </w:p>
    <w:p w:rsidR="003E29A5" w:rsidRDefault="003E29A5" w:rsidP="003E29A5">
      <w:pPr>
        <w:numPr>
          <w:ilvl w:val="1"/>
          <w:numId w:val="4"/>
        </w:numPr>
        <w:tabs>
          <w:tab w:val="left" w:pos="4560"/>
        </w:tabs>
        <w:spacing w:line="0" w:lineRule="atLeast"/>
        <w:ind w:left="4560" w:hanging="222"/>
        <w:rPr>
          <w:sz w:val="24"/>
        </w:rPr>
      </w:pPr>
      <w:r>
        <w:rPr>
          <w:sz w:val="24"/>
        </w:rPr>
        <w:lastRenderedPageBreak/>
        <w:t>4</w:t>
      </w:r>
    </w:p>
    <w:p w:rsidR="003E29A5" w:rsidRDefault="003E29A5" w:rsidP="003E29A5">
      <w:pPr>
        <w:spacing w:line="45" w:lineRule="exact"/>
        <w:rPr>
          <w:sz w:val="24"/>
        </w:rPr>
      </w:pPr>
    </w:p>
    <w:p w:rsidR="003E29A5" w:rsidRDefault="003E29A5" w:rsidP="003E29A5">
      <w:pPr>
        <w:spacing w:line="0" w:lineRule="atLeast"/>
        <w:ind w:left="3020"/>
        <w:rPr>
          <w:sz w:val="24"/>
        </w:rPr>
      </w:pPr>
      <w:r>
        <w:rPr>
          <w:sz w:val="24"/>
        </w:rPr>
        <w:t>Uczestnicy/Kategorie wiekowe:</w:t>
      </w:r>
    </w:p>
    <w:p w:rsidR="003E29A5" w:rsidRDefault="003E29A5" w:rsidP="003E29A5">
      <w:pPr>
        <w:spacing w:line="256" w:lineRule="exact"/>
        <w:rPr>
          <w:sz w:val="24"/>
        </w:rPr>
      </w:pPr>
    </w:p>
    <w:p w:rsidR="003E29A5" w:rsidRDefault="003E29A5" w:rsidP="003E29A5">
      <w:pPr>
        <w:numPr>
          <w:ilvl w:val="0"/>
          <w:numId w:val="4"/>
        </w:numPr>
        <w:tabs>
          <w:tab w:val="left" w:pos="680"/>
        </w:tabs>
        <w:spacing w:line="235" w:lineRule="auto"/>
        <w:ind w:left="680" w:right="20" w:hanging="420"/>
        <w:rPr>
          <w:sz w:val="24"/>
        </w:rPr>
      </w:pPr>
      <w:r>
        <w:rPr>
          <w:sz w:val="24"/>
        </w:rPr>
        <w:t>Adresatami konkursu są</w:t>
      </w:r>
      <w:r w:rsidR="000A4C1E">
        <w:rPr>
          <w:sz w:val="24"/>
        </w:rPr>
        <w:t xml:space="preserve"> dzieci i młodzież </w:t>
      </w:r>
      <w:r>
        <w:rPr>
          <w:sz w:val="24"/>
        </w:rPr>
        <w:t>w następujących kategoriach wiekowych:</w:t>
      </w:r>
    </w:p>
    <w:p w:rsidR="00590EEF" w:rsidRPr="00590EEF" w:rsidRDefault="00590EEF" w:rsidP="00590EEF">
      <w:pPr>
        <w:pStyle w:val="Akapitzlist"/>
        <w:numPr>
          <w:ilvl w:val="1"/>
          <w:numId w:val="15"/>
        </w:numPr>
        <w:tabs>
          <w:tab w:val="left" w:pos="680"/>
        </w:tabs>
        <w:spacing w:line="235" w:lineRule="auto"/>
        <w:ind w:right="20"/>
        <w:rPr>
          <w:sz w:val="24"/>
        </w:rPr>
      </w:pPr>
      <w:r w:rsidRPr="00590EEF">
        <w:rPr>
          <w:sz w:val="24"/>
        </w:rPr>
        <w:t>KATEGORIA</w:t>
      </w:r>
      <w:r>
        <w:rPr>
          <w:sz w:val="24"/>
        </w:rPr>
        <w:t xml:space="preserve"> I </w:t>
      </w:r>
      <w:r w:rsidRPr="00590EEF">
        <w:rPr>
          <w:sz w:val="24"/>
        </w:rPr>
        <w:t xml:space="preserve"> do 7-10 lat</w:t>
      </w:r>
    </w:p>
    <w:p w:rsidR="00590EEF" w:rsidRPr="00590EEF" w:rsidRDefault="00590EEF" w:rsidP="00590EEF">
      <w:pPr>
        <w:pStyle w:val="Akapitzlist"/>
        <w:numPr>
          <w:ilvl w:val="1"/>
          <w:numId w:val="15"/>
        </w:numPr>
        <w:tabs>
          <w:tab w:val="left" w:pos="680"/>
        </w:tabs>
        <w:spacing w:line="235" w:lineRule="auto"/>
        <w:ind w:right="20"/>
        <w:rPr>
          <w:sz w:val="24"/>
        </w:rPr>
      </w:pPr>
      <w:r w:rsidRPr="00590EEF">
        <w:rPr>
          <w:sz w:val="24"/>
        </w:rPr>
        <w:t>KATEGORIA</w:t>
      </w:r>
      <w:r>
        <w:rPr>
          <w:sz w:val="24"/>
        </w:rPr>
        <w:t xml:space="preserve"> I      11-14</w:t>
      </w:r>
      <w:r w:rsidRPr="00590EEF">
        <w:rPr>
          <w:sz w:val="24"/>
        </w:rPr>
        <w:t xml:space="preserve"> lat</w:t>
      </w:r>
    </w:p>
    <w:p w:rsidR="00590EEF" w:rsidRPr="00590EEF" w:rsidRDefault="00590EEF" w:rsidP="00590EEF">
      <w:pPr>
        <w:pStyle w:val="Akapitzlist"/>
        <w:numPr>
          <w:ilvl w:val="1"/>
          <w:numId w:val="15"/>
        </w:numPr>
        <w:tabs>
          <w:tab w:val="left" w:pos="680"/>
        </w:tabs>
        <w:spacing w:line="235" w:lineRule="auto"/>
        <w:ind w:right="20"/>
        <w:rPr>
          <w:sz w:val="24"/>
        </w:rPr>
      </w:pPr>
      <w:r w:rsidRPr="00590EEF">
        <w:rPr>
          <w:sz w:val="24"/>
        </w:rPr>
        <w:t>KATEGORIA</w:t>
      </w:r>
      <w:r>
        <w:rPr>
          <w:sz w:val="24"/>
        </w:rPr>
        <w:t xml:space="preserve"> I      15+</w:t>
      </w:r>
    </w:p>
    <w:p w:rsidR="003E29A5" w:rsidRDefault="003E29A5" w:rsidP="003E29A5">
      <w:pPr>
        <w:spacing w:line="48" w:lineRule="exact"/>
        <w:rPr>
          <w:rFonts w:ascii="Times New Roman" w:eastAsia="Times New Roman" w:hAnsi="Times New Roman"/>
        </w:rPr>
      </w:pPr>
    </w:p>
    <w:p w:rsidR="003E29A5" w:rsidRDefault="003E29A5" w:rsidP="003E29A5">
      <w:pPr>
        <w:spacing w:line="45" w:lineRule="exact"/>
        <w:rPr>
          <w:sz w:val="24"/>
        </w:rPr>
      </w:pPr>
    </w:p>
    <w:p w:rsidR="003E29A5" w:rsidRDefault="003E29A5" w:rsidP="003E29A5">
      <w:pPr>
        <w:spacing w:line="95" w:lineRule="exact"/>
        <w:rPr>
          <w:sz w:val="24"/>
        </w:rPr>
      </w:pPr>
    </w:p>
    <w:p w:rsidR="000A4C1E" w:rsidRDefault="000A4C1E" w:rsidP="003E29A5">
      <w:pPr>
        <w:spacing w:line="95" w:lineRule="exact"/>
        <w:rPr>
          <w:sz w:val="24"/>
        </w:rPr>
      </w:pPr>
    </w:p>
    <w:p w:rsidR="000A4C1E" w:rsidRDefault="000A4C1E" w:rsidP="003E29A5">
      <w:pPr>
        <w:spacing w:line="95" w:lineRule="exact"/>
        <w:rPr>
          <w:sz w:val="24"/>
        </w:rPr>
      </w:pPr>
    </w:p>
    <w:p w:rsidR="000A4C1E" w:rsidRDefault="000A4C1E" w:rsidP="003E29A5">
      <w:pPr>
        <w:spacing w:line="95" w:lineRule="exact"/>
        <w:rPr>
          <w:sz w:val="24"/>
        </w:rPr>
      </w:pPr>
    </w:p>
    <w:p w:rsidR="003E29A5" w:rsidRDefault="003E29A5" w:rsidP="003E29A5">
      <w:pPr>
        <w:numPr>
          <w:ilvl w:val="0"/>
          <w:numId w:val="6"/>
        </w:numPr>
        <w:tabs>
          <w:tab w:val="left" w:pos="540"/>
        </w:tabs>
        <w:spacing w:line="236" w:lineRule="auto"/>
        <w:ind w:left="540" w:right="20" w:hanging="357"/>
        <w:rPr>
          <w:sz w:val="24"/>
        </w:rPr>
      </w:pPr>
      <w:r>
        <w:rPr>
          <w:sz w:val="24"/>
        </w:rPr>
        <w:t xml:space="preserve">Do dnia 30 listopada br. do godz. 16.00 należy złożyć w Miejskim Domu Kultury "Prażakówka" lub wysłać na adres </w:t>
      </w:r>
      <w:r w:rsidR="00234527">
        <w:rPr>
          <w:sz w:val="24"/>
        </w:rPr>
        <w:t>konkursy</w:t>
      </w:r>
      <w:r w:rsidR="00415219">
        <w:rPr>
          <w:sz w:val="24"/>
        </w:rPr>
        <w:t>prazakowka</w:t>
      </w:r>
      <w:r>
        <w:rPr>
          <w:sz w:val="24"/>
        </w:rPr>
        <w:t>@gmail.com następujące załączniki:</w:t>
      </w:r>
    </w:p>
    <w:p w:rsidR="003E29A5" w:rsidRDefault="003E29A5" w:rsidP="003E29A5">
      <w:pPr>
        <w:spacing w:line="98" w:lineRule="exact"/>
        <w:rPr>
          <w:sz w:val="24"/>
        </w:rPr>
      </w:pPr>
    </w:p>
    <w:p w:rsidR="003E29A5" w:rsidRDefault="003E29A5" w:rsidP="003E29A5">
      <w:pPr>
        <w:spacing w:line="252" w:lineRule="auto"/>
        <w:ind w:left="1740" w:right="4000"/>
        <w:rPr>
          <w:i/>
          <w:sz w:val="23"/>
        </w:rPr>
      </w:pPr>
      <w:r>
        <w:rPr>
          <w:sz w:val="23"/>
        </w:rPr>
        <w:t>a)</w:t>
      </w:r>
      <w:r w:rsidR="000A4C1E">
        <w:rPr>
          <w:sz w:val="23"/>
        </w:rPr>
        <w:t xml:space="preserve"> </w:t>
      </w:r>
      <w:r>
        <w:rPr>
          <w:sz w:val="23"/>
        </w:rPr>
        <w:t xml:space="preserve">kartę zgłoszenia </w:t>
      </w:r>
      <w:r>
        <w:rPr>
          <w:i/>
          <w:sz w:val="23"/>
        </w:rPr>
        <w:t>(załącznik nr 1),</w:t>
      </w:r>
      <w:r>
        <w:rPr>
          <w:sz w:val="23"/>
        </w:rPr>
        <w:t xml:space="preserve"> b)</w:t>
      </w:r>
      <w:r w:rsidR="000A4C1E">
        <w:rPr>
          <w:sz w:val="23"/>
        </w:rPr>
        <w:t xml:space="preserve"> </w:t>
      </w:r>
      <w:r>
        <w:rPr>
          <w:sz w:val="23"/>
        </w:rPr>
        <w:t xml:space="preserve">oświadczenie </w:t>
      </w:r>
      <w:r>
        <w:rPr>
          <w:i/>
          <w:sz w:val="23"/>
        </w:rPr>
        <w:t>(załącznik nr 2),</w:t>
      </w:r>
    </w:p>
    <w:p w:rsidR="003E29A5" w:rsidRDefault="003E29A5" w:rsidP="003E29A5">
      <w:pPr>
        <w:spacing w:line="85" w:lineRule="exact"/>
        <w:rPr>
          <w:sz w:val="24"/>
        </w:rPr>
      </w:pPr>
    </w:p>
    <w:p w:rsidR="00234527" w:rsidRDefault="00234527" w:rsidP="003E29A5">
      <w:pPr>
        <w:spacing w:line="85" w:lineRule="exact"/>
        <w:rPr>
          <w:sz w:val="24"/>
        </w:rPr>
      </w:pPr>
    </w:p>
    <w:p w:rsidR="00234527" w:rsidRDefault="00234527" w:rsidP="003E29A5">
      <w:pPr>
        <w:spacing w:line="85" w:lineRule="exact"/>
        <w:rPr>
          <w:sz w:val="24"/>
        </w:rPr>
      </w:pPr>
    </w:p>
    <w:p w:rsidR="001A175C" w:rsidRDefault="001A175C" w:rsidP="003E29A5">
      <w:pPr>
        <w:spacing w:line="85" w:lineRule="exact"/>
        <w:rPr>
          <w:sz w:val="24"/>
        </w:rPr>
      </w:pPr>
    </w:p>
    <w:p w:rsidR="001A175C" w:rsidRDefault="001A175C" w:rsidP="003E29A5">
      <w:pPr>
        <w:spacing w:line="85" w:lineRule="exact"/>
        <w:rPr>
          <w:sz w:val="24"/>
        </w:rPr>
      </w:pPr>
    </w:p>
    <w:p w:rsidR="001A175C" w:rsidRDefault="001A175C" w:rsidP="003E29A5">
      <w:pPr>
        <w:spacing w:line="85" w:lineRule="exact"/>
        <w:rPr>
          <w:sz w:val="24"/>
        </w:rPr>
      </w:pPr>
    </w:p>
    <w:p w:rsidR="000A4C1E" w:rsidRDefault="000A4C1E" w:rsidP="003E29A5">
      <w:pPr>
        <w:spacing w:line="85" w:lineRule="exact"/>
        <w:rPr>
          <w:sz w:val="24"/>
        </w:rPr>
      </w:pPr>
    </w:p>
    <w:p w:rsidR="000A4C1E" w:rsidRDefault="000A4C1E" w:rsidP="003E29A5">
      <w:pPr>
        <w:spacing w:line="85" w:lineRule="exact"/>
        <w:rPr>
          <w:sz w:val="24"/>
        </w:rPr>
      </w:pPr>
    </w:p>
    <w:p w:rsidR="00234527" w:rsidRDefault="00234527" w:rsidP="003E29A5">
      <w:pPr>
        <w:spacing w:line="85" w:lineRule="exact"/>
        <w:rPr>
          <w:sz w:val="24"/>
        </w:rPr>
      </w:pPr>
    </w:p>
    <w:p w:rsidR="003E29A5" w:rsidRDefault="003E29A5" w:rsidP="003E29A5">
      <w:pPr>
        <w:spacing w:line="31" w:lineRule="exact"/>
        <w:rPr>
          <w:rFonts w:ascii="Times New Roman" w:eastAsia="Times New Roman" w:hAnsi="Times New Roman"/>
        </w:rPr>
      </w:pPr>
    </w:p>
    <w:p w:rsidR="003E29A5" w:rsidRDefault="003E29A5" w:rsidP="003E29A5">
      <w:pPr>
        <w:numPr>
          <w:ilvl w:val="1"/>
          <w:numId w:val="7"/>
        </w:numPr>
        <w:tabs>
          <w:tab w:val="left" w:pos="4460"/>
        </w:tabs>
        <w:spacing w:line="0" w:lineRule="atLeast"/>
        <w:ind w:left="4460" w:hanging="165"/>
        <w:rPr>
          <w:sz w:val="24"/>
        </w:rPr>
      </w:pPr>
      <w:r>
        <w:rPr>
          <w:sz w:val="24"/>
        </w:rPr>
        <w:t>5</w:t>
      </w:r>
    </w:p>
    <w:p w:rsidR="003E29A5" w:rsidRDefault="003E29A5" w:rsidP="003E29A5">
      <w:pPr>
        <w:spacing w:line="43" w:lineRule="exact"/>
        <w:rPr>
          <w:sz w:val="24"/>
        </w:rPr>
      </w:pPr>
    </w:p>
    <w:p w:rsidR="003E29A5" w:rsidRDefault="003E29A5" w:rsidP="003E29A5">
      <w:pPr>
        <w:spacing w:line="0" w:lineRule="atLeast"/>
        <w:ind w:left="3680"/>
        <w:rPr>
          <w:sz w:val="24"/>
        </w:rPr>
      </w:pPr>
      <w:r>
        <w:rPr>
          <w:sz w:val="24"/>
        </w:rPr>
        <w:t>Termin i miejsce:</w:t>
      </w:r>
    </w:p>
    <w:p w:rsidR="003E29A5" w:rsidRDefault="003E29A5" w:rsidP="003E29A5">
      <w:pPr>
        <w:spacing w:line="196" w:lineRule="exact"/>
        <w:rPr>
          <w:sz w:val="24"/>
        </w:rPr>
      </w:pPr>
    </w:p>
    <w:p w:rsidR="003E29A5" w:rsidRPr="00234527" w:rsidRDefault="00234527" w:rsidP="003E29A5">
      <w:pPr>
        <w:numPr>
          <w:ilvl w:val="0"/>
          <w:numId w:val="7"/>
        </w:numPr>
        <w:tabs>
          <w:tab w:val="left" w:pos="620"/>
        </w:tabs>
        <w:spacing w:line="0" w:lineRule="atLeast"/>
        <w:ind w:left="620" w:hanging="360"/>
        <w:rPr>
          <w:sz w:val="24"/>
        </w:rPr>
      </w:pPr>
      <w:r>
        <w:rPr>
          <w:sz w:val="24"/>
        </w:rPr>
        <w:t>Finał konkursu</w:t>
      </w:r>
      <w:r w:rsidR="003E29A5">
        <w:rPr>
          <w:sz w:val="24"/>
        </w:rPr>
        <w:t xml:space="preserve"> </w:t>
      </w:r>
      <w:r>
        <w:rPr>
          <w:sz w:val="24"/>
        </w:rPr>
        <w:t>odbędzie</w:t>
      </w:r>
      <w:r w:rsidR="003E29A5">
        <w:rPr>
          <w:sz w:val="24"/>
        </w:rPr>
        <w:t xml:space="preserve"> się:</w:t>
      </w:r>
      <w:r>
        <w:rPr>
          <w:sz w:val="24"/>
        </w:rPr>
        <w:t xml:space="preserve"> </w:t>
      </w:r>
      <w:r w:rsidR="000A4C1E">
        <w:rPr>
          <w:sz w:val="24"/>
        </w:rPr>
        <w:t>06.12.2022r.</w:t>
      </w:r>
      <w:r w:rsidR="003E29A5" w:rsidRPr="00234527">
        <w:rPr>
          <w:sz w:val="24"/>
        </w:rPr>
        <w:t>(wtorek</w:t>
      </w:r>
      <w:r>
        <w:rPr>
          <w:sz w:val="24"/>
        </w:rPr>
        <w:t xml:space="preserve">) </w:t>
      </w:r>
      <w:r w:rsidR="003E29A5" w:rsidRPr="00234527">
        <w:rPr>
          <w:sz w:val="24"/>
        </w:rPr>
        <w:t>- godzina</w:t>
      </w:r>
      <w:r>
        <w:rPr>
          <w:sz w:val="24"/>
        </w:rPr>
        <w:t xml:space="preserve"> 10</w:t>
      </w:r>
      <w:r w:rsidR="003E29A5" w:rsidRPr="00234527">
        <w:rPr>
          <w:sz w:val="24"/>
        </w:rPr>
        <w:t xml:space="preserve">:00  </w:t>
      </w:r>
      <w:r w:rsidR="003E29A5" w:rsidRPr="00234527">
        <w:rPr>
          <w:sz w:val="24"/>
        </w:rPr>
        <w:br/>
      </w:r>
      <w:r w:rsidR="000A4C1E">
        <w:rPr>
          <w:sz w:val="24"/>
        </w:rPr>
        <w:t>sala</w:t>
      </w:r>
      <w:r w:rsidR="003E29A5" w:rsidRPr="00234527">
        <w:rPr>
          <w:sz w:val="24"/>
        </w:rPr>
        <w:t xml:space="preserve"> widowiskowa</w:t>
      </w:r>
      <w:r w:rsidR="000A4C1E">
        <w:rPr>
          <w:sz w:val="24"/>
        </w:rPr>
        <w:t xml:space="preserve"> </w:t>
      </w:r>
      <w:r>
        <w:rPr>
          <w:sz w:val="24"/>
        </w:rPr>
        <w:t>MDK "Prażakówka"</w:t>
      </w:r>
      <w:r w:rsidR="003E29A5" w:rsidRPr="00234527">
        <w:rPr>
          <w:sz w:val="24"/>
        </w:rPr>
        <w:t>.</w:t>
      </w:r>
    </w:p>
    <w:p w:rsidR="003E29A5" w:rsidRPr="003E29A5" w:rsidRDefault="003E29A5" w:rsidP="003E29A5">
      <w:pPr>
        <w:tabs>
          <w:tab w:val="left" w:pos="620"/>
        </w:tabs>
        <w:spacing w:line="0" w:lineRule="atLeast"/>
        <w:ind w:left="620"/>
        <w:rPr>
          <w:sz w:val="24"/>
        </w:rPr>
      </w:pPr>
    </w:p>
    <w:p w:rsidR="003E29A5" w:rsidRDefault="003E29A5" w:rsidP="003E29A5">
      <w:pPr>
        <w:spacing w:line="101" w:lineRule="exact"/>
        <w:rPr>
          <w:rFonts w:ascii="Times New Roman" w:eastAsia="Times New Roman" w:hAnsi="Times New Roman"/>
        </w:rPr>
      </w:pPr>
    </w:p>
    <w:p w:rsidR="003E29A5" w:rsidRDefault="003E29A5" w:rsidP="003E29A5">
      <w:pPr>
        <w:numPr>
          <w:ilvl w:val="0"/>
          <w:numId w:val="8"/>
        </w:numPr>
        <w:tabs>
          <w:tab w:val="left" w:pos="620"/>
        </w:tabs>
        <w:spacing w:line="253" w:lineRule="auto"/>
        <w:ind w:left="620" w:right="20" w:hanging="360"/>
        <w:jc w:val="both"/>
        <w:rPr>
          <w:sz w:val="24"/>
        </w:rPr>
      </w:pPr>
      <w:r>
        <w:rPr>
          <w:sz w:val="24"/>
        </w:rPr>
        <w:t xml:space="preserve">Szczegółowy program występów zostanie opublikowany na stronie internetowej www.mdk.ustron.pl przy wydarzeniu oraz wysłany na adresy mailowe podane </w:t>
      </w:r>
      <w:r>
        <w:rPr>
          <w:sz w:val="24"/>
        </w:rPr>
        <w:br/>
        <w:t>w zgłoszeniu.</w:t>
      </w:r>
    </w:p>
    <w:p w:rsidR="00EB61BD" w:rsidRDefault="00EB61BD" w:rsidP="00EB61BD">
      <w:pPr>
        <w:tabs>
          <w:tab w:val="left" w:pos="620"/>
        </w:tabs>
        <w:spacing w:line="253" w:lineRule="auto"/>
        <w:ind w:left="620" w:right="20"/>
        <w:jc w:val="both"/>
        <w:rPr>
          <w:sz w:val="24"/>
        </w:rPr>
      </w:pPr>
    </w:p>
    <w:p w:rsidR="001A175C" w:rsidRDefault="001A175C" w:rsidP="00EB61BD">
      <w:pPr>
        <w:tabs>
          <w:tab w:val="left" w:pos="620"/>
        </w:tabs>
        <w:spacing w:line="253" w:lineRule="auto"/>
        <w:ind w:left="620" w:right="20"/>
        <w:jc w:val="both"/>
        <w:rPr>
          <w:sz w:val="24"/>
        </w:rPr>
      </w:pPr>
    </w:p>
    <w:p w:rsidR="001A175C" w:rsidRDefault="001A175C" w:rsidP="00EB61BD">
      <w:pPr>
        <w:tabs>
          <w:tab w:val="left" w:pos="620"/>
        </w:tabs>
        <w:spacing w:line="253" w:lineRule="auto"/>
        <w:ind w:left="620" w:right="20"/>
        <w:jc w:val="both"/>
        <w:rPr>
          <w:sz w:val="24"/>
        </w:rPr>
      </w:pPr>
    </w:p>
    <w:p w:rsidR="003E29A5" w:rsidRDefault="003E29A5" w:rsidP="003E29A5">
      <w:pPr>
        <w:spacing w:line="31" w:lineRule="exact"/>
        <w:rPr>
          <w:rFonts w:ascii="Times New Roman" w:eastAsia="Times New Roman" w:hAnsi="Times New Roman"/>
        </w:rPr>
      </w:pPr>
    </w:p>
    <w:p w:rsidR="003E29A5" w:rsidRDefault="00234527" w:rsidP="003E29A5">
      <w:pPr>
        <w:numPr>
          <w:ilvl w:val="0"/>
          <w:numId w:val="9"/>
        </w:numPr>
        <w:tabs>
          <w:tab w:val="left" w:pos="4500"/>
        </w:tabs>
        <w:spacing w:line="0" w:lineRule="atLeast"/>
        <w:ind w:left="4500" w:hanging="234"/>
        <w:rPr>
          <w:sz w:val="24"/>
        </w:rPr>
      </w:pPr>
      <w:r>
        <w:rPr>
          <w:sz w:val="24"/>
        </w:rPr>
        <w:t>6</w:t>
      </w:r>
    </w:p>
    <w:p w:rsidR="003E29A5" w:rsidRDefault="003E29A5" w:rsidP="003E29A5">
      <w:pPr>
        <w:spacing w:line="43" w:lineRule="exact"/>
        <w:rPr>
          <w:rFonts w:ascii="Times New Roman" w:eastAsia="Times New Roman" w:hAnsi="Times New Roman"/>
        </w:rPr>
      </w:pPr>
    </w:p>
    <w:p w:rsidR="003E29A5" w:rsidRDefault="003E29A5" w:rsidP="00590EEF">
      <w:pPr>
        <w:spacing w:line="0" w:lineRule="atLeast"/>
        <w:ind w:right="120"/>
        <w:jc w:val="center"/>
        <w:outlineLvl w:val="0"/>
        <w:rPr>
          <w:sz w:val="24"/>
        </w:rPr>
      </w:pPr>
      <w:r>
        <w:rPr>
          <w:sz w:val="24"/>
        </w:rPr>
        <w:t>Komisja/ kryteria oceny:</w:t>
      </w:r>
    </w:p>
    <w:p w:rsidR="003E29A5" w:rsidRDefault="003E29A5" w:rsidP="003E29A5">
      <w:pPr>
        <w:spacing w:line="336" w:lineRule="exact"/>
        <w:rPr>
          <w:rFonts w:ascii="Times New Roman" w:eastAsia="Times New Roman" w:hAnsi="Times New Roman"/>
        </w:rPr>
      </w:pPr>
    </w:p>
    <w:p w:rsidR="003E29A5" w:rsidRDefault="003E29A5" w:rsidP="003E29A5">
      <w:pPr>
        <w:numPr>
          <w:ilvl w:val="0"/>
          <w:numId w:val="10"/>
        </w:numPr>
        <w:tabs>
          <w:tab w:val="left" w:pos="680"/>
        </w:tabs>
        <w:spacing w:line="267" w:lineRule="auto"/>
        <w:ind w:left="680" w:right="20" w:hanging="276"/>
        <w:jc w:val="both"/>
        <w:rPr>
          <w:sz w:val="24"/>
        </w:rPr>
      </w:pPr>
      <w:r w:rsidRPr="000A4C1E">
        <w:rPr>
          <w:sz w:val="24"/>
        </w:rPr>
        <w:t xml:space="preserve">Uczestników oceniać będzie Jury powołane przez organizatora, zwracając szczególną uwagę na: umiejętności wokalne, emisję głosu, dykcję, intonację, muzykalność, interpretację tekstu, dobór repertuaru, oryginalność wykonania, ogólny wyraz artystyczny. W każdej z kategorii przyznane zostanie I, II i III miejsce oraz wyróżnienie. </w:t>
      </w:r>
    </w:p>
    <w:p w:rsidR="000A4C1E" w:rsidRDefault="000A4C1E" w:rsidP="000A4C1E">
      <w:pPr>
        <w:tabs>
          <w:tab w:val="left" w:pos="680"/>
        </w:tabs>
        <w:spacing w:line="267" w:lineRule="auto"/>
        <w:ind w:right="20"/>
        <w:jc w:val="both"/>
        <w:rPr>
          <w:sz w:val="24"/>
        </w:rPr>
      </w:pPr>
    </w:p>
    <w:p w:rsidR="000A4C1E" w:rsidRDefault="000A4C1E" w:rsidP="000A4C1E">
      <w:pPr>
        <w:tabs>
          <w:tab w:val="left" w:pos="680"/>
        </w:tabs>
        <w:spacing w:line="267" w:lineRule="auto"/>
        <w:ind w:right="20"/>
        <w:jc w:val="both"/>
        <w:rPr>
          <w:sz w:val="24"/>
        </w:rPr>
      </w:pPr>
    </w:p>
    <w:p w:rsidR="000A4C1E" w:rsidRDefault="000A4C1E" w:rsidP="000A4C1E">
      <w:pPr>
        <w:tabs>
          <w:tab w:val="left" w:pos="680"/>
        </w:tabs>
        <w:spacing w:line="267" w:lineRule="auto"/>
        <w:ind w:right="20"/>
        <w:jc w:val="both"/>
        <w:rPr>
          <w:sz w:val="24"/>
        </w:rPr>
      </w:pPr>
    </w:p>
    <w:p w:rsidR="000A4C1E" w:rsidRPr="000A4C1E" w:rsidRDefault="000A4C1E" w:rsidP="000A4C1E">
      <w:pPr>
        <w:tabs>
          <w:tab w:val="left" w:pos="680"/>
        </w:tabs>
        <w:spacing w:line="267" w:lineRule="auto"/>
        <w:ind w:right="20"/>
        <w:jc w:val="both"/>
        <w:rPr>
          <w:sz w:val="24"/>
        </w:rPr>
      </w:pPr>
    </w:p>
    <w:p w:rsidR="00EB61BD" w:rsidRDefault="00EB61BD" w:rsidP="003E29A5">
      <w:pPr>
        <w:tabs>
          <w:tab w:val="left" w:pos="680"/>
        </w:tabs>
        <w:spacing w:line="267" w:lineRule="auto"/>
        <w:ind w:left="680" w:right="20" w:hanging="276"/>
        <w:jc w:val="both"/>
        <w:rPr>
          <w:sz w:val="24"/>
        </w:rPr>
      </w:pPr>
    </w:p>
    <w:p w:rsidR="00EB61BD" w:rsidRDefault="00EB61BD" w:rsidP="003E29A5">
      <w:pPr>
        <w:tabs>
          <w:tab w:val="left" w:pos="680"/>
        </w:tabs>
        <w:spacing w:line="267" w:lineRule="auto"/>
        <w:ind w:left="680" w:right="20" w:hanging="276"/>
        <w:jc w:val="both"/>
        <w:rPr>
          <w:sz w:val="24"/>
        </w:rPr>
      </w:pPr>
    </w:p>
    <w:p w:rsidR="003E29A5" w:rsidRPr="001A175C" w:rsidRDefault="001A175C" w:rsidP="001A175C">
      <w:pPr>
        <w:tabs>
          <w:tab w:val="left" w:pos="680"/>
        </w:tabs>
        <w:spacing w:line="267" w:lineRule="auto"/>
        <w:ind w:left="680" w:right="20" w:hanging="276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8612505</wp:posOffset>
            </wp:positionV>
            <wp:extent cx="7553325" cy="1800225"/>
            <wp:effectExtent l="19050" t="0" r="9525" b="0"/>
            <wp:wrapThrough wrapText="bothSides">
              <wp:wrapPolygon edited="0">
                <wp:start x="-54" y="0"/>
                <wp:lineTo x="-54" y="21486"/>
                <wp:lineTo x="21627" y="21486"/>
                <wp:lineTo x="21627" y="0"/>
                <wp:lineTo x="-54" y="0"/>
              </wp:wrapPolygon>
            </wp:wrapThrough>
            <wp:docPr id="7" name="Obraz 3" descr="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y projek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page3"/>
      <w:bookmarkEnd w:id="1"/>
      <w:r w:rsidR="00EB61BD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8669655</wp:posOffset>
            </wp:positionV>
            <wp:extent cx="7553325" cy="1800225"/>
            <wp:effectExtent l="19050" t="0" r="9525" b="0"/>
            <wp:wrapThrough wrapText="bothSides">
              <wp:wrapPolygon edited="0">
                <wp:start x="-54" y="0"/>
                <wp:lineTo x="-54" y="21486"/>
                <wp:lineTo x="21627" y="21486"/>
                <wp:lineTo x="21627" y="0"/>
                <wp:lineTo x="-54" y="0"/>
              </wp:wrapPolygon>
            </wp:wrapThrough>
            <wp:docPr id="9" name="Obraz 3" descr="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y projek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1BD" w:rsidRPr="00EB61BD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8602980</wp:posOffset>
            </wp:positionV>
            <wp:extent cx="7553325" cy="1800225"/>
            <wp:effectExtent l="19050" t="0" r="9525" b="0"/>
            <wp:wrapThrough wrapText="bothSides">
              <wp:wrapPolygon edited="0">
                <wp:start x="-54" y="0"/>
                <wp:lineTo x="-54" y="21486"/>
                <wp:lineTo x="21627" y="21486"/>
                <wp:lineTo x="21627" y="0"/>
                <wp:lineTo x="-54" y="0"/>
              </wp:wrapPolygon>
            </wp:wrapThrough>
            <wp:docPr id="8" name="Obraz 3" descr="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y projek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9A5" w:rsidRDefault="00234527" w:rsidP="003E29A5">
      <w:pPr>
        <w:spacing w:line="0" w:lineRule="atLeast"/>
        <w:ind w:right="180"/>
        <w:jc w:val="center"/>
        <w:rPr>
          <w:sz w:val="24"/>
        </w:rPr>
      </w:pPr>
      <w:r>
        <w:rPr>
          <w:sz w:val="24"/>
        </w:rPr>
        <w:lastRenderedPageBreak/>
        <w:t>§7</w:t>
      </w:r>
    </w:p>
    <w:p w:rsidR="003E29A5" w:rsidRDefault="003E29A5" w:rsidP="003E29A5">
      <w:pPr>
        <w:spacing w:line="46" w:lineRule="exact"/>
        <w:rPr>
          <w:rFonts w:ascii="Times New Roman" w:eastAsia="Times New Roman" w:hAnsi="Times New Roman"/>
        </w:rPr>
      </w:pPr>
    </w:p>
    <w:p w:rsidR="003E29A5" w:rsidRDefault="003E29A5" w:rsidP="00590EEF">
      <w:pPr>
        <w:spacing w:line="0" w:lineRule="atLeast"/>
        <w:ind w:right="180"/>
        <w:jc w:val="center"/>
        <w:outlineLvl w:val="0"/>
        <w:rPr>
          <w:sz w:val="24"/>
        </w:rPr>
      </w:pPr>
      <w:r>
        <w:rPr>
          <w:sz w:val="24"/>
        </w:rPr>
        <w:t>Nagrody:</w:t>
      </w:r>
    </w:p>
    <w:p w:rsidR="003E29A5" w:rsidRDefault="003E29A5" w:rsidP="003E29A5">
      <w:pPr>
        <w:spacing w:line="283" w:lineRule="exact"/>
        <w:rPr>
          <w:rFonts w:ascii="Times New Roman" w:eastAsia="Times New Roman" w:hAnsi="Times New Roman"/>
        </w:rPr>
      </w:pPr>
    </w:p>
    <w:p w:rsidR="003E29A5" w:rsidRPr="00271FA0" w:rsidRDefault="003E29A5" w:rsidP="003E29A5">
      <w:pPr>
        <w:numPr>
          <w:ilvl w:val="0"/>
          <w:numId w:val="11"/>
        </w:numPr>
        <w:tabs>
          <w:tab w:val="left" w:pos="700"/>
        </w:tabs>
        <w:ind w:left="700" w:hanging="364"/>
        <w:rPr>
          <w:sz w:val="24"/>
        </w:rPr>
      </w:pPr>
      <w:r>
        <w:rPr>
          <w:sz w:val="24"/>
        </w:rPr>
        <w:t>Nagrody rzeczowe, puchary, dyplomy</w:t>
      </w:r>
    </w:p>
    <w:p w:rsidR="003E29A5" w:rsidRPr="00271FA0" w:rsidRDefault="003E29A5" w:rsidP="003E29A5">
      <w:pPr>
        <w:numPr>
          <w:ilvl w:val="0"/>
          <w:numId w:val="11"/>
        </w:numPr>
        <w:tabs>
          <w:tab w:val="left" w:pos="700"/>
        </w:tabs>
        <w:ind w:left="700" w:right="20" w:hanging="364"/>
        <w:jc w:val="both"/>
        <w:rPr>
          <w:sz w:val="24"/>
        </w:rPr>
      </w:pPr>
      <w:r>
        <w:rPr>
          <w:sz w:val="24"/>
        </w:rPr>
        <w:t>Jury zastrzega sobie prawo do nieprzyznania nagrody lub doko</w:t>
      </w:r>
      <w:r w:rsidR="000A4C1E">
        <w:rPr>
          <w:sz w:val="24"/>
        </w:rPr>
        <w:t>nania innego niż podany w §</w:t>
      </w:r>
      <w:r w:rsidR="00234527">
        <w:rPr>
          <w:sz w:val="24"/>
        </w:rPr>
        <w:t xml:space="preserve"> 6</w:t>
      </w:r>
      <w:r>
        <w:rPr>
          <w:sz w:val="24"/>
        </w:rPr>
        <w:t xml:space="preserve"> podziału nagród. Każdy z uczestników otrzyma dyplom uczestnictwa w konkursie. Decyzja Jury jest niepodważalna i ostateczna.</w:t>
      </w:r>
    </w:p>
    <w:p w:rsidR="003E29A5" w:rsidRDefault="000A4C1E" w:rsidP="003E29A5">
      <w:pPr>
        <w:numPr>
          <w:ilvl w:val="0"/>
          <w:numId w:val="11"/>
        </w:numPr>
        <w:tabs>
          <w:tab w:val="left" w:pos="700"/>
        </w:tabs>
        <w:ind w:left="700" w:right="20" w:hanging="364"/>
        <w:jc w:val="both"/>
        <w:rPr>
          <w:sz w:val="24"/>
        </w:rPr>
      </w:pPr>
      <w:r>
        <w:rPr>
          <w:sz w:val="24"/>
        </w:rPr>
        <w:t>W Konkursie mogą zostać</w:t>
      </w:r>
      <w:r w:rsidR="003E29A5" w:rsidRPr="00271FA0">
        <w:rPr>
          <w:sz w:val="24"/>
        </w:rPr>
        <w:t xml:space="preserve"> przyznane nagrody pozaregulaminowe (pieniężne </w:t>
      </w:r>
      <w:r w:rsidR="003E29A5" w:rsidRPr="00271FA0">
        <w:rPr>
          <w:sz w:val="24"/>
        </w:rPr>
        <w:br/>
        <w:t xml:space="preserve">i rzeczowe) ufundowane przez instytucje oraz osoby prywatne. Lista tych nagród </w:t>
      </w:r>
      <w:r w:rsidR="003E29A5" w:rsidRPr="00271FA0">
        <w:rPr>
          <w:sz w:val="24"/>
        </w:rPr>
        <w:br/>
        <w:t>i zasady ich przyznawania podane będą do publicznej wiadomości przed rozpoczęciem</w:t>
      </w:r>
      <w:r w:rsidR="003E29A5" w:rsidRPr="00271FA0">
        <w:rPr>
          <w:i/>
          <w:sz w:val="24"/>
        </w:rPr>
        <w:t xml:space="preserve"> </w:t>
      </w:r>
      <w:r w:rsidR="003E29A5" w:rsidRPr="00271FA0">
        <w:rPr>
          <w:sz w:val="24"/>
        </w:rPr>
        <w:t>Konkursu.</w:t>
      </w:r>
    </w:p>
    <w:p w:rsidR="00234527" w:rsidRDefault="00234527" w:rsidP="00234527">
      <w:pPr>
        <w:tabs>
          <w:tab w:val="left" w:pos="700"/>
        </w:tabs>
        <w:ind w:left="700" w:right="20"/>
        <w:jc w:val="both"/>
        <w:rPr>
          <w:sz w:val="24"/>
        </w:rPr>
      </w:pPr>
    </w:p>
    <w:p w:rsidR="00EB61BD" w:rsidRPr="00271FA0" w:rsidRDefault="00EB61BD" w:rsidP="00234527">
      <w:pPr>
        <w:tabs>
          <w:tab w:val="left" w:pos="700"/>
        </w:tabs>
        <w:ind w:left="700" w:right="20"/>
        <w:jc w:val="both"/>
        <w:rPr>
          <w:sz w:val="24"/>
        </w:rPr>
      </w:pPr>
    </w:p>
    <w:p w:rsidR="003E29A5" w:rsidRDefault="003E29A5" w:rsidP="003E29A5">
      <w:pPr>
        <w:spacing w:line="43" w:lineRule="exact"/>
        <w:rPr>
          <w:rFonts w:ascii="Times New Roman" w:eastAsia="Times New Roman" w:hAnsi="Times New Roman"/>
        </w:rPr>
      </w:pPr>
    </w:p>
    <w:p w:rsidR="003E29A5" w:rsidRDefault="00234527" w:rsidP="003E29A5">
      <w:pPr>
        <w:spacing w:line="0" w:lineRule="atLeast"/>
        <w:ind w:right="180"/>
        <w:jc w:val="center"/>
        <w:rPr>
          <w:i/>
          <w:sz w:val="24"/>
        </w:rPr>
      </w:pPr>
      <w:r>
        <w:rPr>
          <w:i/>
          <w:sz w:val="24"/>
        </w:rPr>
        <w:t>§8</w:t>
      </w:r>
    </w:p>
    <w:p w:rsidR="003E29A5" w:rsidRDefault="003E29A5" w:rsidP="003E29A5">
      <w:pPr>
        <w:spacing w:line="45" w:lineRule="exact"/>
        <w:rPr>
          <w:rFonts w:ascii="Times New Roman" w:eastAsia="Times New Roman" w:hAnsi="Times New Roman"/>
        </w:rPr>
      </w:pPr>
    </w:p>
    <w:p w:rsidR="003E29A5" w:rsidRDefault="003E29A5" w:rsidP="00590EEF">
      <w:pPr>
        <w:spacing w:line="0" w:lineRule="atLeast"/>
        <w:ind w:right="180"/>
        <w:jc w:val="center"/>
        <w:outlineLvl w:val="0"/>
        <w:rPr>
          <w:sz w:val="24"/>
        </w:rPr>
      </w:pPr>
      <w:r>
        <w:rPr>
          <w:i/>
          <w:sz w:val="24"/>
        </w:rPr>
        <w:t>Informacje dodatkowe</w:t>
      </w:r>
      <w:r>
        <w:rPr>
          <w:sz w:val="24"/>
        </w:rPr>
        <w:t>:</w:t>
      </w:r>
    </w:p>
    <w:p w:rsidR="003E29A5" w:rsidRDefault="003E29A5" w:rsidP="003E29A5">
      <w:pPr>
        <w:spacing w:line="283" w:lineRule="exact"/>
        <w:rPr>
          <w:rFonts w:ascii="Times New Roman" w:eastAsia="Times New Roman" w:hAnsi="Times New Roman"/>
        </w:rPr>
      </w:pPr>
    </w:p>
    <w:p w:rsidR="003E29A5" w:rsidRDefault="003E29A5" w:rsidP="003E29A5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6"/>
        <w:rPr>
          <w:sz w:val="24"/>
        </w:rPr>
      </w:pPr>
      <w:r>
        <w:rPr>
          <w:sz w:val="24"/>
        </w:rPr>
        <w:t>Organizator zastrzega możliwość odwołania konkursu bez podania przyczyny.</w:t>
      </w:r>
    </w:p>
    <w:p w:rsidR="003E29A5" w:rsidRDefault="003E29A5" w:rsidP="003E29A5">
      <w:pPr>
        <w:spacing w:line="45" w:lineRule="exact"/>
        <w:rPr>
          <w:sz w:val="24"/>
        </w:rPr>
      </w:pPr>
    </w:p>
    <w:p w:rsidR="003E29A5" w:rsidRDefault="003E29A5" w:rsidP="003E29A5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6"/>
        <w:rPr>
          <w:sz w:val="24"/>
        </w:rPr>
      </w:pPr>
      <w:r>
        <w:rPr>
          <w:sz w:val="24"/>
        </w:rPr>
        <w:t>Organizator zastrzega</w:t>
      </w:r>
      <w:r w:rsidR="00EB61BD">
        <w:rPr>
          <w:sz w:val="24"/>
        </w:rPr>
        <w:t xml:space="preserve"> </w:t>
      </w:r>
      <w:r>
        <w:rPr>
          <w:sz w:val="24"/>
        </w:rPr>
        <w:t>możliwość przesunięcia terminu konkursu.</w:t>
      </w:r>
    </w:p>
    <w:p w:rsidR="003E29A5" w:rsidRDefault="003E29A5" w:rsidP="003E29A5">
      <w:pPr>
        <w:spacing w:line="43" w:lineRule="exact"/>
        <w:rPr>
          <w:sz w:val="24"/>
        </w:rPr>
      </w:pPr>
    </w:p>
    <w:p w:rsidR="003E29A5" w:rsidRDefault="003E29A5" w:rsidP="003E29A5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6"/>
        <w:rPr>
          <w:sz w:val="24"/>
        </w:rPr>
      </w:pPr>
      <w:r>
        <w:rPr>
          <w:sz w:val="24"/>
        </w:rPr>
        <w:t>Przesłuchania finałowe odbywają się w sali widowiskowej MDK "Prażakówka".</w:t>
      </w:r>
    </w:p>
    <w:p w:rsidR="003E29A5" w:rsidRDefault="003E29A5" w:rsidP="003E29A5">
      <w:pPr>
        <w:spacing w:line="43" w:lineRule="exact"/>
        <w:rPr>
          <w:sz w:val="24"/>
        </w:rPr>
      </w:pPr>
    </w:p>
    <w:p w:rsidR="003E29A5" w:rsidRDefault="003E29A5" w:rsidP="003E29A5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6"/>
        <w:rPr>
          <w:sz w:val="24"/>
        </w:rPr>
      </w:pPr>
      <w:r>
        <w:rPr>
          <w:sz w:val="24"/>
        </w:rPr>
        <w:t>Organizator zastrzega możliw</w:t>
      </w:r>
      <w:r w:rsidR="00EB61BD">
        <w:rPr>
          <w:sz w:val="24"/>
        </w:rPr>
        <w:t>ość łączenia kategorii w przypadku</w:t>
      </w:r>
      <w:r>
        <w:rPr>
          <w:sz w:val="24"/>
        </w:rPr>
        <w:t xml:space="preserve"> małej ilości zgłoszeń.</w:t>
      </w:r>
    </w:p>
    <w:p w:rsidR="003E29A5" w:rsidRDefault="003E29A5" w:rsidP="003E29A5">
      <w:pPr>
        <w:spacing w:line="98" w:lineRule="exact"/>
        <w:rPr>
          <w:sz w:val="24"/>
        </w:rPr>
      </w:pPr>
    </w:p>
    <w:p w:rsidR="003E29A5" w:rsidRDefault="003E29A5" w:rsidP="003E29A5">
      <w:pPr>
        <w:numPr>
          <w:ilvl w:val="0"/>
          <w:numId w:val="12"/>
        </w:numPr>
        <w:tabs>
          <w:tab w:val="left" w:pos="680"/>
        </w:tabs>
        <w:spacing w:line="235" w:lineRule="auto"/>
        <w:ind w:left="680" w:right="20" w:hanging="276"/>
        <w:rPr>
          <w:sz w:val="24"/>
        </w:rPr>
      </w:pPr>
      <w:r>
        <w:rPr>
          <w:sz w:val="24"/>
        </w:rPr>
        <w:t>Każdy uczestnik, który śpiewa z podkładem musi posiadać przy sobie dodatkowy podkład muzyczny do swojego występu.</w:t>
      </w:r>
    </w:p>
    <w:p w:rsidR="003E29A5" w:rsidRDefault="003E29A5" w:rsidP="003E29A5">
      <w:pPr>
        <w:spacing w:line="98" w:lineRule="exact"/>
        <w:rPr>
          <w:sz w:val="24"/>
        </w:rPr>
      </w:pPr>
    </w:p>
    <w:p w:rsidR="003E29A5" w:rsidRPr="006B68C9" w:rsidRDefault="003E29A5" w:rsidP="003E29A5">
      <w:pPr>
        <w:spacing w:line="43" w:lineRule="exact"/>
        <w:rPr>
          <w:color w:val="FF0000"/>
          <w:sz w:val="24"/>
        </w:rPr>
      </w:pPr>
    </w:p>
    <w:p w:rsidR="003E29A5" w:rsidRDefault="003E29A5" w:rsidP="003E29A5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6"/>
        <w:rPr>
          <w:sz w:val="24"/>
        </w:rPr>
      </w:pPr>
      <w:r>
        <w:rPr>
          <w:sz w:val="24"/>
        </w:rPr>
        <w:t>Organizator zastrzega sobie prawo do wprowadzenia zmian w regulaminie.</w:t>
      </w:r>
    </w:p>
    <w:p w:rsidR="003E29A5" w:rsidRDefault="003E29A5" w:rsidP="003E29A5">
      <w:pPr>
        <w:spacing w:line="98" w:lineRule="exact"/>
        <w:rPr>
          <w:sz w:val="24"/>
        </w:rPr>
      </w:pPr>
    </w:p>
    <w:p w:rsidR="003E29A5" w:rsidRDefault="003E29A5" w:rsidP="003E29A5">
      <w:pPr>
        <w:numPr>
          <w:ilvl w:val="0"/>
          <w:numId w:val="12"/>
        </w:numPr>
        <w:tabs>
          <w:tab w:val="left" w:pos="680"/>
        </w:tabs>
        <w:spacing w:line="235" w:lineRule="auto"/>
        <w:ind w:left="680" w:right="20" w:hanging="276"/>
        <w:rPr>
          <w:sz w:val="24"/>
        </w:rPr>
      </w:pPr>
      <w:r>
        <w:rPr>
          <w:sz w:val="24"/>
        </w:rPr>
        <w:t>Wszyscy uczestnicy powinni posiadać przy sobie dokument tożsamości potwierdzający wiek i adres zamieszkania lub zameldowania.</w:t>
      </w:r>
    </w:p>
    <w:p w:rsidR="003E29A5" w:rsidRDefault="003E29A5" w:rsidP="003E29A5">
      <w:pPr>
        <w:spacing w:line="98" w:lineRule="exact"/>
        <w:rPr>
          <w:sz w:val="24"/>
        </w:rPr>
      </w:pPr>
    </w:p>
    <w:p w:rsidR="003E29A5" w:rsidRDefault="003E29A5" w:rsidP="003E29A5">
      <w:pPr>
        <w:numPr>
          <w:ilvl w:val="0"/>
          <w:numId w:val="12"/>
        </w:numPr>
        <w:tabs>
          <w:tab w:val="left" w:pos="680"/>
        </w:tabs>
        <w:spacing w:line="236" w:lineRule="auto"/>
        <w:ind w:left="680" w:hanging="276"/>
        <w:jc w:val="both"/>
        <w:rPr>
          <w:sz w:val="24"/>
        </w:rPr>
      </w:pPr>
      <w:r>
        <w:rPr>
          <w:sz w:val="24"/>
        </w:rPr>
        <w:t xml:space="preserve">Warunkiem przyjęcia zgłoszenia jest wpłata opłaty startowej w wysokości 10 zł od osoby za jedną prezentację. </w:t>
      </w:r>
      <w:r w:rsidR="00EB61BD">
        <w:rPr>
          <w:sz w:val="24"/>
        </w:rPr>
        <w:t>Opłaty przyjmowane są do dnia 30 listopada</w:t>
      </w:r>
      <w:r>
        <w:rPr>
          <w:sz w:val="24"/>
        </w:rPr>
        <w:t xml:space="preserve"> br. wyłącznie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 na stronie www.mdk.ustron.pl/sklepik.</w:t>
      </w:r>
    </w:p>
    <w:p w:rsidR="003E29A5" w:rsidRDefault="003E29A5" w:rsidP="003E29A5">
      <w:pPr>
        <w:tabs>
          <w:tab w:val="left" w:pos="680"/>
        </w:tabs>
        <w:spacing w:line="236" w:lineRule="auto"/>
        <w:ind w:left="680"/>
        <w:jc w:val="both"/>
        <w:rPr>
          <w:sz w:val="24"/>
        </w:rPr>
      </w:pPr>
    </w:p>
    <w:p w:rsidR="003E29A5" w:rsidRDefault="003E29A5" w:rsidP="003E29A5">
      <w:pPr>
        <w:numPr>
          <w:ilvl w:val="0"/>
          <w:numId w:val="12"/>
        </w:numPr>
        <w:tabs>
          <w:tab w:val="left" w:pos="680"/>
        </w:tabs>
        <w:spacing w:line="236" w:lineRule="auto"/>
        <w:ind w:left="680" w:hanging="276"/>
        <w:jc w:val="both"/>
        <w:rPr>
          <w:sz w:val="24"/>
        </w:rPr>
      </w:pPr>
      <w:r>
        <w:rPr>
          <w:sz w:val="24"/>
        </w:rPr>
        <w:t>W przypadku chęci otrzymania faktury konieczny jest kontakt przed opłaceniem zamówienia.</w:t>
      </w:r>
    </w:p>
    <w:p w:rsidR="003E29A5" w:rsidRDefault="003E29A5" w:rsidP="003E29A5">
      <w:pPr>
        <w:tabs>
          <w:tab w:val="left" w:pos="680"/>
        </w:tabs>
        <w:spacing w:line="236" w:lineRule="auto"/>
        <w:ind w:left="680"/>
        <w:jc w:val="both"/>
        <w:rPr>
          <w:sz w:val="24"/>
        </w:rPr>
      </w:pPr>
    </w:p>
    <w:p w:rsidR="00FA2AA0" w:rsidRDefault="00234527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1829435</wp:posOffset>
            </wp:positionV>
            <wp:extent cx="7553325" cy="1800225"/>
            <wp:effectExtent l="19050" t="0" r="9525" b="0"/>
            <wp:wrapThrough wrapText="bothSides">
              <wp:wrapPolygon edited="0">
                <wp:start x="-54" y="0"/>
                <wp:lineTo x="-54" y="21486"/>
                <wp:lineTo x="21627" y="21486"/>
                <wp:lineTo x="21627" y="0"/>
                <wp:lineTo x="-54" y="0"/>
              </wp:wrapPolygon>
            </wp:wrapThrough>
            <wp:docPr id="3" name="Obraz 3" descr="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y projek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2AA0" w:rsidSect="00A30BF8">
      <w:pgSz w:w="11900" w:h="16838"/>
      <w:pgMar w:top="702" w:right="1406" w:bottom="1440" w:left="144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4F85C30"/>
    <w:multiLevelType w:val="hybridMultilevel"/>
    <w:tmpl w:val="A9386E30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5ECF6794"/>
    <w:multiLevelType w:val="hybridMultilevel"/>
    <w:tmpl w:val="F15C0EC0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6DD3768E"/>
    <w:multiLevelType w:val="hybridMultilevel"/>
    <w:tmpl w:val="CB6EE4E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FFFFFFFF">
      <w:numFmt w:val="decimal"/>
      <w:lvlText w:val="%2."/>
      <w:lvlJc w:val="left"/>
      <w:pPr>
        <w:ind w:left="21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3E29A5"/>
    <w:rsid w:val="00007394"/>
    <w:rsid w:val="000A4C1E"/>
    <w:rsid w:val="001156C0"/>
    <w:rsid w:val="001A175C"/>
    <w:rsid w:val="00234527"/>
    <w:rsid w:val="003E1B7C"/>
    <w:rsid w:val="003E29A5"/>
    <w:rsid w:val="00415219"/>
    <w:rsid w:val="00590EEF"/>
    <w:rsid w:val="0063071F"/>
    <w:rsid w:val="00771804"/>
    <w:rsid w:val="00830407"/>
    <w:rsid w:val="00853CBD"/>
    <w:rsid w:val="00A30BF8"/>
    <w:rsid w:val="00C10F5F"/>
    <w:rsid w:val="00CF2407"/>
    <w:rsid w:val="00EB61BD"/>
    <w:rsid w:val="00EF2694"/>
    <w:rsid w:val="00FA2AA0"/>
    <w:rsid w:val="00FB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9A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590EE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90EE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90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8C197-34BC-4666-9013-C0164C5A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Rymanowska</dc:creator>
  <cp:lastModifiedBy>Ania</cp:lastModifiedBy>
  <cp:revision>13</cp:revision>
  <cp:lastPrinted>2022-10-12T11:44:00Z</cp:lastPrinted>
  <dcterms:created xsi:type="dcterms:W3CDTF">2022-10-12T09:20:00Z</dcterms:created>
  <dcterms:modified xsi:type="dcterms:W3CDTF">2022-10-28T14:52:00Z</dcterms:modified>
</cp:coreProperties>
</file>